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3DB95" w14:textId="77777777" w:rsidR="004B7BDE" w:rsidRDefault="00C85643">
      <w:r>
        <w:t>Commune d’Eyjeaux</w:t>
      </w:r>
    </w:p>
    <w:p w14:paraId="584BC62F" w14:textId="18BF7726" w:rsidR="00C85643" w:rsidRDefault="00C85643">
      <w:r>
        <w:t xml:space="preserve">7 place de </w:t>
      </w:r>
      <w:r w:rsidR="008F69AE">
        <w:t>l’Eglise</w:t>
      </w:r>
    </w:p>
    <w:p w14:paraId="6DFED7DB" w14:textId="638D298B" w:rsidR="00C85643" w:rsidRDefault="00C85643">
      <w:r>
        <w:t>87220 Eyjeaux</w:t>
      </w:r>
    </w:p>
    <w:p w14:paraId="397FB068" w14:textId="7C6522EB" w:rsidR="00F83E36" w:rsidRDefault="005C4FE4">
      <w:hyperlink r:id="rId5" w:history="1">
        <w:r w:rsidRPr="00D025CB">
          <w:rPr>
            <w:rStyle w:val="Lienhypertexte"/>
          </w:rPr>
          <w:t>accueil@eyjeaux.fr</w:t>
        </w:r>
      </w:hyperlink>
      <w:r w:rsidR="00F83E36">
        <w:t xml:space="preserve"> / 05.55.00.27.81</w:t>
      </w:r>
    </w:p>
    <w:p w14:paraId="64ABE424" w14:textId="4E3416DD" w:rsidR="00C85643" w:rsidRDefault="00F83E36">
      <w:r>
        <w:t xml:space="preserve">Contact : </w:t>
      </w:r>
      <w:r w:rsidR="002760DE">
        <w:t>Aurore Aymard</w:t>
      </w:r>
    </w:p>
    <w:p w14:paraId="573A78C2" w14:textId="77777777" w:rsidR="00F83E36" w:rsidRDefault="00F83E36" w:rsidP="00C85643">
      <w:pPr>
        <w:rPr>
          <w:b/>
        </w:rPr>
      </w:pPr>
    </w:p>
    <w:p w14:paraId="315C3563" w14:textId="4620110A" w:rsidR="00C85643" w:rsidRPr="00C85643" w:rsidRDefault="00C85643" w:rsidP="00C85643">
      <w:pPr>
        <w:rPr>
          <w:b/>
        </w:rPr>
      </w:pPr>
      <w:r w:rsidRPr="00C85643">
        <w:rPr>
          <w:b/>
        </w:rPr>
        <w:t>OFFRE D’EMPLOI</w:t>
      </w:r>
    </w:p>
    <w:p w14:paraId="3978D78E" w14:textId="6F82C111" w:rsidR="00C85643" w:rsidRDefault="00D216C4">
      <w:r w:rsidRPr="00D216C4">
        <w:rPr>
          <w:b/>
        </w:rPr>
        <w:t>Poste :</w:t>
      </w:r>
      <w:r w:rsidR="00C85643">
        <w:t xml:space="preserve"> </w:t>
      </w:r>
      <w:r w:rsidR="008F69AE">
        <w:t xml:space="preserve">Agent </w:t>
      </w:r>
      <w:r w:rsidR="005A2046">
        <w:t>des espaces vert</w:t>
      </w:r>
    </w:p>
    <w:p w14:paraId="6BF22C17" w14:textId="22E8D399" w:rsidR="00C85643" w:rsidRDefault="00D216C4">
      <w:r>
        <w:t>A</w:t>
      </w:r>
      <w:r w:rsidR="00C85643">
        <w:t xml:space="preserve"> pourvoir le : </w:t>
      </w:r>
      <w:r w:rsidR="005A2046">
        <w:t>01/02/2024</w:t>
      </w:r>
    </w:p>
    <w:p w14:paraId="44924F76" w14:textId="1E3C643D" w:rsidR="00C85643" w:rsidRDefault="00C85643">
      <w:r>
        <w:t xml:space="preserve">Date limite de réception des candidatures : </w:t>
      </w:r>
      <w:r w:rsidR="005A2046">
        <w:t>31 décembre 2023</w:t>
      </w:r>
    </w:p>
    <w:p w14:paraId="3BFF4B4B" w14:textId="77777777" w:rsidR="00C85643" w:rsidRPr="00C85643" w:rsidRDefault="00C85643">
      <w:pPr>
        <w:rPr>
          <w:rFonts w:cs="Arial"/>
        </w:rPr>
      </w:pPr>
      <w:r w:rsidRPr="00D216C4">
        <w:rPr>
          <w:rFonts w:cs="Arial"/>
          <w:b/>
        </w:rPr>
        <w:t>Grade(s) recherché(s)</w:t>
      </w:r>
      <w:r w:rsidRPr="00C85643">
        <w:rPr>
          <w:rFonts w:cs="Arial"/>
        </w:rPr>
        <w:t xml:space="preserve"> :</w:t>
      </w:r>
    </w:p>
    <w:p w14:paraId="4BF84587" w14:textId="1125AD7A" w:rsidR="00C85643" w:rsidRPr="00C85643" w:rsidRDefault="00C85643" w:rsidP="00C85643">
      <w:r w:rsidRPr="00C85643">
        <w:t>Adjo</w:t>
      </w:r>
      <w:r w:rsidR="008F69AE">
        <w:t>int technique</w:t>
      </w:r>
      <w:r w:rsidRPr="00C85643">
        <w:t xml:space="preserve"> principal de 1ère classe</w:t>
      </w:r>
      <w:r w:rsidRPr="00C85643">
        <w:br/>
        <w:t xml:space="preserve">Adjoint </w:t>
      </w:r>
      <w:r w:rsidR="008F69AE">
        <w:t>technique</w:t>
      </w:r>
      <w:r w:rsidRPr="00C85643">
        <w:t xml:space="preserve"> principal de 2ème classe</w:t>
      </w:r>
      <w:r w:rsidRPr="00C85643">
        <w:br/>
        <w:t xml:space="preserve">Adjoint </w:t>
      </w:r>
      <w:r w:rsidR="008F69AE">
        <w:t>technique territorial</w:t>
      </w:r>
    </w:p>
    <w:p w14:paraId="0E901840" w14:textId="7C522081" w:rsidR="00C85643" w:rsidRPr="00C85643" w:rsidRDefault="00C85643" w:rsidP="008873D8">
      <w:pPr>
        <w:jc w:val="both"/>
      </w:pPr>
      <w:r w:rsidRPr="00C85643">
        <w:rPr>
          <w:b/>
        </w:rPr>
        <w:t>Descriptif de l'emploi</w:t>
      </w:r>
      <w:r w:rsidRPr="00C85643">
        <w:t xml:space="preserve"> : Sous la directive des élus,</w:t>
      </w:r>
      <w:r w:rsidR="008F69AE">
        <w:t xml:space="preserve"> </w:t>
      </w:r>
      <w:r w:rsidR="005A2046">
        <w:t>l’agent aura la charge de la création et de l’entretien des espaces vert de la commune.</w:t>
      </w:r>
    </w:p>
    <w:p w14:paraId="48FEF84F" w14:textId="37275AD9" w:rsidR="00C85643" w:rsidRDefault="00C85643" w:rsidP="008873D8">
      <w:pPr>
        <w:jc w:val="both"/>
      </w:pPr>
      <w:r w:rsidRPr="00C85643">
        <w:rPr>
          <w:b/>
        </w:rPr>
        <w:t xml:space="preserve">Missions </w:t>
      </w:r>
      <w:r w:rsidRPr="00C85643">
        <w:t>:</w:t>
      </w:r>
    </w:p>
    <w:p w14:paraId="240CEBCC" w14:textId="33D3A2EC" w:rsidR="005D0178" w:rsidRPr="005A2046" w:rsidRDefault="005A2046" w:rsidP="008873D8">
      <w:pPr>
        <w:pStyle w:val="Sansinterligne"/>
        <w:numPr>
          <w:ilvl w:val="0"/>
          <w:numId w:val="2"/>
        </w:numPr>
        <w:jc w:val="both"/>
        <w:rPr>
          <w:rFonts w:cstheme="minorHAnsi"/>
        </w:rPr>
      </w:pPr>
      <w:r>
        <w:t>Fauchage des chemins de randonnée et des terrains communaux</w:t>
      </w:r>
    </w:p>
    <w:p w14:paraId="6F506032" w14:textId="65F90594" w:rsidR="005A2046" w:rsidRPr="005A2046" w:rsidRDefault="005A2046" w:rsidP="008873D8">
      <w:pPr>
        <w:pStyle w:val="Sansinterligne"/>
        <w:numPr>
          <w:ilvl w:val="0"/>
          <w:numId w:val="2"/>
        </w:numPr>
        <w:jc w:val="both"/>
        <w:rPr>
          <w:rFonts w:cstheme="minorHAnsi"/>
        </w:rPr>
      </w:pPr>
      <w:r>
        <w:t>Entretien des stations d’épuration de la commune</w:t>
      </w:r>
    </w:p>
    <w:p w14:paraId="538425C6" w14:textId="5DE7DCE2" w:rsidR="005A2046" w:rsidRPr="005A2046" w:rsidRDefault="005A2046" w:rsidP="008873D8">
      <w:pPr>
        <w:pStyle w:val="Sansinterligne"/>
        <w:numPr>
          <w:ilvl w:val="0"/>
          <w:numId w:val="2"/>
        </w:numPr>
        <w:jc w:val="both"/>
        <w:rPr>
          <w:rFonts w:cstheme="minorHAnsi"/>
        </w:rPr>
      </w:pPr>
      <w:r>
        <w:t>Tontes et tailles des espaces verts</w:t>
      </w:r>
    </w:p>
    <w:p w14:paraId="7A23BFAE" w14:textId="59F63C80" w:rsidR="005A2046" w:rsidRPr="005A2046" w:rsidRDefault="005A2046" w:rsidP="008873D8">
      <w:pPr>
        <w:pStyle w:val="Sansinterligne"/>
        <w:numPr>
          <w:ilvl w:val="0"/>
          <w:numId w:val="2"/>
        </w:numPr>
        <w:jc w:val="both"/>
        <w:rPr>
          <w:rFonts w:cstheme="minorHAnsi"/>
        </w:rPr>
      </w:pPr>
      <w:r>
        <w:t>Entretien des fossés et des routes communales</w:t>
      </w:r>
    </w:p>
    <w:p w14:paraId="6BE08D7C" w14:textId="403CEA02" w:rsidR="005A2046" w:rsidRPr="005A2046" w:rsidRDefault="005A2046" w:rsidP="008873D8">
      <w:pPr>
        <w:pStyle w:val="Sansinterligne"/>
        <w:numPr>
          <w:ilvl w:val="0"/>
          <w:numId w:val="2"/>
        </w:numPr>
        <w:jc w:val="both"/>
        <w:rPr>
          <w:rFonts w:cstheme="minorHAnsi"/>
        </w:rPr>
      </w:pPr>
      <w:r>
        <w:t>Entretien du bourg</w:t>
      </w:r>
    </w:p>
    <w:p w14:paraId="6170B0DB" w14:textId="423E84D9" w:rsidR="005A2046" w:rsidRPr="005D0178" w:rsidRDefault="005A2046" w:rsidP="008873D8">
      <w:pPr>
        <w:pStyle w:val="Sansinterligne"/>
        <w:numPr>
          <w:ilvl w:val="0"/>
          <w:numId w:val="2"/>
        </w:numPr>
        <w:jc w:val="both"/>
        <w:rPr>
          <w:rFonts w:cstheme="minorHAnsi"/>
        </w:rPr>
      </w:pPr>
      <w:r>
        <w:t>Mise à disposition a</w:t>
      </w:r>
      <w:r w:rsidR="0038773C">
        <w:t>u</w:t>
      </w:r>
      <w:r>
        <w:t>près de la Communauté Urbaine Limoges Métropole</w:t>
      </w:r>
    </w:p>
    <w:p w14:paraId="0222A20E" w14:textId="4526EC98" w:rsidR="005D0178" w:rsidRPr="00464771" w:rsidRDefault="00600351" w:rsidP="008873D8">
      <w:pPr>
        <w:pStyle w:val="Sansinterligne"/>
        <w:jc w:val="both"/>
        <w:rPr>
          <w:rFonts w:cstheme="minorHAnsi"/>
        </w:rPr>
      </w:pPr>
      <w:r w:rsidRPr="005D0178">
        <w:rPr>
          <w:rFonts w:cstheme="minorHAnsi"/>
          <w:color w:val="2C3E50"/>
        </w:rPr>
        <w:br/>
      </w:r>
      <w:r w:rsidR="005D0178" w:rsidRPr="00464771">
        <w:rPr>
          <w:rFonts w:cstheme="minorHAnsi"/>
        </w:rPr>
        <w:t xml:space="preserve">Activités </w:t>
      </w:r>
      <w:r w:rsidR="005A2046">
        <w:rPr>
          <w:rFonts w:cstheme="minorHAnsi"/>
        </w:rPr>
        <w:t>accessoires</w:t>
      </w:r>
      <w:r w:rsidR="005A2046" w:rsidRPr="00464771">
        <w:rPr>
          <w:rFonts w:cstheme="minorHAnsi"/>
        </w:rPr>
        <w:t xml:space="preserve"> :</w:t>
      </w:r>
    </w:p>
    <w:p w14:paraId="03A40EC5" w14:textId="073336C5" w:rsidR="005D0178" w:rsidRDefault="005A2046" w:rsidP="008873D8">
      <w:pPr>
        <w:pStyle w:val="Sansinterligne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L’agent sera amené a effectué quelques tâches complémentaires afin d’assurer la continuité du service public </w:t>
      </w:r>
      <w:r w:rsidR="006265C7">
        <w:rPr>
          <w:rFonts w:cstheme="minorHAnsi"/>
        </w:rPr>
        <w:t>(travaux</w:t>
      </w:r>
      <w:r>
        <w:rPr>
          <w:rFonts w:cstheme="minorHAnsi"/>
        </w:rPr>
        <w:t xml:space="preserve"> de voirie, décoration de noël</w:t>
      </w:r>
      <w:r w:rsidR="006265C7">
        <w:rPr>
          <w:rFonts w:cstheme="minorHAnsi"/>
        </w:rPr>
        <w:t>, montage et démontage de stands</w:t>
      </w:r>
      <w:r w:rsidR="009F6EBC">
        <w:rPr>
          <w:rFonts w:cstheme="minorHAnsi"/>
        </w:rPr>
        <w:t>, travaux</w:t>
      </w:r>
      <w:r w:rsidR="008E5884">
        <w:rPr>
          <w:rFonts w:cstheme="minorHAnsi"/>
        </w:rPr>
        <w:t xml:space="preserve"> au sein des bâtiments</w:t>
      </w:r>
      <w:r w:rsidR="006265C7">
        <w:rPr>
          <w:rFonts w:cstheme="minorHAnsi"/>
        </w:rPr>
        <w:t xml:space="preserve"> …)</w:t>
      </w:r>
    </w:p>
    <w:p w14:paraId="2761E0F1" w14:textId="43578F6A" w:rsidR="00A87B78" w:rsidRDefault="000F0C8C" w:rsidP="008873D8">
      <w:pPr>
        <w:pStyle w:val="Sansinterligne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L’agent pourra être amené</w:t>
      </w:r>
      <w:r w:rsidR="00320F55">
        <w:rPr>
          <w:rFonts w:cstheme="minorHAnsi"/>
        </w:rPr>
        <w:t xml:space="preserve"> à réaliser des états des lieux lors de la location de salles communales et lors de prêt </w:t>
      </w:r>
      <w:r w:rsidR="0008360D">
        <w:rPr>
          <w:rFonts w:cstheme="minorHAnsi"/>
        </w:rPr>
        <w:t>de matériel.</w:t>
      </w:r>
    </w:p>
    <w:p w14:paraId="0F40576B" w14:textId="201599E3" w:rsidR="006265C7" w:rsidRDefault="006265C7" w:rsidP="008873D8">
      <w:pPr>
        <w:pStyle w:val="Sansinterligne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Disponibilité lors d’opération et d’évènements exceptionnels (neige, inondation, tempête…)</w:t>
      </w:r>
    </w:p>
    <w:p w14:paraId="3BEA1EBF" w14:textId="77777777" w:rsidR="006265C7" w:rsidRPr="00464771" w:rsidRDefault="006265C7" w:rsidP="006265C7">
      <w:pPr>
        <w:pStyle w:val="Sansinterligne"/>
        <w:ind w:left="720"/>
        <w:jc w:val="both"/>
        <w:rPr>
          <w:rFonts w:cstheme="minorHAnsi"/>
        </w:rPr>
      </w:pPr>
    </w:p>
    <w:p w14:paraId="1B42355B" w14:textId="6AC42700" w:rsidR="008873D8" w:rsidRDefault="00C85643" w:rsidP="008873D8">
      <w:pPr>
        <w:jc w:val="both"/>
      </w:pPr>
      <w:r w:rsidRPr="006265C7">
        <w:rPr>
          <w:b/>
        </w:rPr>
        <w:t xml:space="preserve">Profils </w:t>
      </w:r>
      <w:proofErr w:type="gramStart"/>
      <w:r w:rsidRPr="006265C7">
        <w:rPr>
          <w:b/>
        </w:rPr>
        <w:t>demandés</w:t>
      </w:r>
      <w:r w:rsidRPr="00C85643">
        <w:t xml:space="preserve"> </w:t>
      </w:r>
      <w:r w:rsidR="008547E1">
        <w:t xml:space="preserve"> Titulaire</w:t>
      </w:r>
      <w:proofErr w:type="gramEnd"/>
      <w:r w:rsidR="008547E1">
        <w:t xml:space="preserve"> du permis B obligatoire et des permis EB et C souhaités.</w:t>
      </w:r>
    </w:p>
    <w:p w14:paraId="24C52618" w14:textId="31295F85" w:rsidR="006265C7" w:rsidRDefault="00C85643" w:rsidP="008873D8">
      <w:pPr>
        <w:jc w:val="both"/>
        <w:rPr>
          <w:b/>
        </w:rPr>
      </w:pPr>
      <w:r w:rsidRPr="006265C7">
        <w:rPr>
          <w:b/>
        </w:rPr>
        <w:t>SAVOIR FAIRE</w:t>
      </w:r>
    </w:p>
    <w:p w14:paraId="6DC80F77" w14:textId="073DE382" w:rsidR="006265C7" w:rsidRPr="006265C7" w:rsidRDefault="006265C7" w:rsidP="008873D8">
      <w:pPr>
        <w:pStyle w:val="Sansinterligne"/>
        <w:numPr>
          <w:ilvl w:val="0"/>
          <w:numId w:val="2"/>
        </w:numPr>
        <w:jc w:val="both"/>
        <w:rPr>
          <w:rFonts w:cstheme="minorHAnsi"/>
        </w:rPr>
      </w:pPr>
      <w:r w:rsidRPr="006265C7">
        <w:rPr>
          <w:rFonts w:cstheme="minorHAnsi"/>
        </w:rPr>
        <w:t>Connaitre les principales caractéristiques des végétaux.</w:t>
      </w:r>
    </w:p>
    <w:p w14:paraId="70A4DA6F" w14:textId="6C4DA673" w:rsidR="006265C7" w:rsidRPr="006265C7" w:rsidRDefault="006265C7" w:rsidP="008873D8">
      <w:pPr>
        <w:pStyle w:val="Sansinterligne"/>
        <w:numPr>
          <w:ilvl w:val="0"/>
          <w:numId w:val="2"/>
        </w:numPr>
        <w:jc w:val="both"/>
        <w:rPr>
          <w:rFonts w:cstheme="minorHAnsi"/>
        </w:rPr>
      </w:pPr>
      <w:r w:rsidRPr="006265C7">
        <w:rPr>
          <w:rFonts w:cstheme="minorHAnsi"/>
        </w:rPr>
        <w:t>Connaitre les techniques de taille.</w:t>
      </w:r>
    </w:p>
    <w:p w14:paraId="5D96A794" w14:textId="79F77AC4" w:rsidR="006265C7" w:rsidRPr="006265C7" w:rsidRDefault="006265C7" w:rsidP="008873D8">
      <w:pPr>
        <w:pStyle w:val="Sansinterligne"/>
        <w:numPr>
          <w:ilvl w:val="0"/>
          <w:numId w:val="2"/>
        </w:numPr>
        <w:jc w:val="both"/>
        <w:rPr>
          <w:rFonts w:cstheme="minorHAnsi"/>
        </w:rPr>
      </w:pPr>
      <w:r w:rsidRPr="006265C7">
        <w:rPr>
          <w:rFonts w:cstheme="minorHAnsi"/>
        </w:rPr>
        <w:t>Connaitre et savoir utiliser les engins de tonte, les outils de taille.</w:t>
      </w:r>
    </w:p>
    <w:p w14:paraId="1CF65497" w14:textId="552F00C8" w:rsidR="006265C7" w:rsidRPr="006265C7" w:rsidRDefault="006265C7" w:rsidP="008873D8">
      <w:pPr>
        <w:pStyle w:val="Sansinterligne"/>
        <w:numPr>
          <w:ilvl w:val="0"/>
          <w:numId w:val="2"/>
        </w:numPr>
        <w:jc w:val="both"/>
        <w:rPr>
          <w:rFonts w:cstheme="minorHAnsi"/>
        </w:rPr>
      </w:pPr>
      <w:r w:rsidRPr="006265C7">
        <w:rPr>
          <w:rFonts w:cstheme="minorHAnsi"/>
        </w:rPr>
        <w:t>Connaitre les modalités et consignes d’utilisation des matériels et produits ainsi que les équipements de protection adaptée.</w:t>
      </w:r>
    </w:p>
    <w:p w14:paraId="34A08CCE" w14:textId="77777777" w:rsidR="006265C7" w:rsidRDefault="006265C7" w:rsidP="008873D8">
      <w:pPr>
        <w:jc w:val="both"/>
        <w:rPr>
          <w:b/>
        </w:rPr>
      </w:pPr>
    </w:p>
    <w:p w14:paraId="1A9BA08F" w14:textId="27C7BCBE" w:rsidR="00464771" w:rsidRPr="006265C7" w:rsidRDefault="00C85643" w:rsidP="008873D8">
      <w:pPr>
        <w:jc w:val="both"/>
        <w:rPr>
          <w:b/>
        </w:rPr>
      </w:pPr>
      <w:r w:rsidRPr="006265C7">
        <w:rPr>
          <w:b/>
        </w:rPr>
        <w:t>SAVOIR ETRE</w:t>
      </w:r>
    </w:p>
    <w:p w14:paraId="227125BE" w14:textId="150E99F6" w:rsidR="00464771" w:rsidRDefault="006265C7" w:rsidP="008873D8">
      <w:pPr>
        <w:pStyle w:val="Sansinterligne"/>
        <w:numPr>
          <w:ilvl w:val="0"/>
          <w:numId w:val="4"/>
        </w:numPr>
        <w:jc w:val="both"/>
      </w:pPr>
      <w:r>
        <w:lastRenderedPageBreak/>
        <w:t>Être autonome et savoir travailler en équipe.</w:t>
      </w:r>
    </w:p>
    <w:p w14:paraId="50A0029E" w14:textId="76B9F93B" w:rsidR="006265C7" w:rsidRDefault="008873D8" w:rsidP="008873D8">
      <w:pPr>
        <w:pStyle w:val="Sansinterligne"/>
        <w:numPr>
          <w:ilvl w:val="0"/>
          <w:numId w:val="4"/>
        </w:numPr>
        <w:jc w:val="both"/>
      </w:pPr>
      <w:r>
        <w:t>Rigueur, dynamisme et réactivité.</w:t>
      </w:r>
    </w:p>
    <w:p w14:paraId="4471666C" w14:textId="579B3123" w:rsidR="008873D8" w:rsidRDefault="008873D8" w:rsidP="008873D8">
      <w:pPr>
        <w:pStyle w:val="Sansinterligne"/>
        <w:numPr>
          <w:ilvl w:val="0"/>
          <w:numId w:val="4"/>
        </w:numPr>
        <w:jc w:val="both"/>
      </w:pPr>
      <w:r>
        <w:t>Savoir organiser son travail en fonction des consignes écrites ou orales.</w:t>
      </w:r>
    </w:p>
    <w:p w14:paraId="372EEF14" w14:textId="77B8EA59" w:rsidR="008873D8" w:rsidRDefault="008873D8" w:rsidP="008873D8">
      <w:pPr>
        <w:pStyle w:val="Sansinterligne"/>
        <w:numPr>
          <w:ilvl w:val="0"/>
          <w:numId w:val="4"/>
        </w:numPr>
        <w:jc w:val="both"/>
      </w:pPr>
      <w:r>
        <w:t>Discrétion professionnelle.</w:t>
      </w:r>
    </w:p>
    <w:p w14:paraId="7A04F703" w14:textId="2E07DE3A" w:rsidR="008873D8" w:rsidRDefault="008873D8" w:rsidP="008873D8">
      <w:pPr>
        <w:pStyle w:val="Sansinterligne"/>
        <w:numPr>
          <w:ilvl w:val="0"/>
          <w:numId w:val="4"/>
        </w:numPr>
        <w:jc w:val="both"/>
      </w:pPr>
      <w:r>
        <w:t>Sens du service public.</w:t>
      </w:r>
    </w:p>
    <w:p w14:paraId="389537B3" w14:textId="77777777" w:rsidR="008873D8" w:rsidRDefault="008873D8" w:rsidP="008873D8">
      <w:pPr>
        <w:pStyle w:val="Sansinterligne"/>
        <w:ind w:left="720"/>
        <w:jc w:val="both"/>
      </w:pPr>
    </w:p>
    <w:p w14:paraId="5D8F2E00" w14:textId="17496BD1" w:rsidR="00C85643" w:rsidRPr="00C85643" w:rsidRDefault="00C85643" w:rsidP="008873D8">
      <w:pPr>
        <w:jc w:val="both"/>
      </w:pPr>
      <w:r w:rsidRPr="00D216C4">
        <w:rPr>
          <w:b/>
        </w:rPr>
        <w:t>Temps de travail</w:t>
      </w:r>
      <w:r w:rsidRPr="00C85643">
        <w:t xml:space="preserve"> : </w:t>
      </w:r>
      <w:r w:rsidR="008873D8">
        <w:t>Temps complet</w:t>
      </w:r>
    </w:p>
    <w:p w14:paraId="58E492FC" w14:textId="77777777" w:rsidR="00C85643" w:rsidRPr="00C85643" w:rsidRDefault="00C85643" w:rsidP="008873D8">
      <w:pPr>
        <w:jc w:val="both"/>
      </w:pPr>
    </w:p>
    <w:p w14:paraId="53E7B758" w14:textId="0C0341FC" w:rsidR="00C85643" w:rsidRPr="00C85643" w:rsidRDefault="00C85643" w:rsidP="00C85643"/>
    <w:sectPr w:rsidR="00C85643" w:rsidRPr="00C85643" w:rsidSect="00D216C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34B54"/>
    <w:multiLevelType w:val="hybridMultilevel"/>
    <w:tmpl w:val="169CDD38"/>
    <w:lvl w:ilvl="0" w:tplc="56A455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A7F36"/>
    <w:multiLevelType w:val="hybridMultilevel"/>
    <w:tmpl w:val="363ADBCC"/>
    <w:lvl w:ilvl="0" w:tplc="56A455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713DB"/>
    <w:multiLevelType w:val="hybridMultilevel"/>
    <w:tmpl w:val="41B05E90"/>
    <w:lvl w:ilvl="0" w:tplc="56A455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ED3D69"/>
    <w:multiLevelType w:val="hybridMultilevel"/>
    <w:tmpl w:val="1370032A"/>
    <w:lvl w:ilvl="0" w:tplc="FCEC71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958326">
    <w:abstractNumId w:val="3"/>
  </w:num>
  <w:num w:numId="2" w16cid:durableId="765462946">
    <w:abstractNumId w:val="2"/>
  </w:num>
  <w:num w:numId="3" w16cid:durableId="1121731218">
    <w:abstractNumId w:val="0"/>
  </w:num>
  <w:num w:numId="4" w16cid:durableId="1014960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643"/>
    <w:rsid w:val="0008360D"/>
    <w:rsid w:val="000F0C8C"/>
    <w:rsid w:val="002760DE"/>
    <w:rsid w:val="002E5C31"/>
    <w:rsid w:val="00320F55"/>
    <w:rsid w:val="0038773C"/>
    <w:rsid w:val="00464771"/>
    <w:rsid w:val="004B7BDE"/>
    <w:rsid w:val="005A2046"/>
    <w:rsid w:val="005C4FE4"/>
    <w:rsid w:val="005D0178"/>
    <w:rsid w:val="00600351"/>
    <w:rsid w:val="006265C7"/>
    <w:rsid w:val="008547E1"/>
    <w:rsid w:val="008873D8"/>
    <w:rsid w:val="008D09E2"/>
    <w:rsid w:val="008E5884"/>
    <w:rsid w:val="008F69AE"/>
    <w:rsid w:val="009F6EBC"/>
    <w:rsid w:val="00A87B78"/>
    <w:rsid w:val="00C85643"/>
    <w:rsid w:val="00D216C4"/>
    <w:rsid w:val="00E95E36"/>
    <w:rsid w:val="00F8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E2B51"/>
  <w15:chartTrackingRefBased/>
  <w15:docId w15:val="{3C2FFEA1-C04A-4297-BED2-9E1B58ED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nfo2">
    <w:name w:val="info2"/>
    <w:basedOn w:val="Policepardfaut"/>
    <w:rsid w:val="00C85643"/>
    <w:rPr>
      <w:b w:val="0"/>
      <w:bCs w:val="0"/>
      <w:vanish w:val="0"/>
      <w:webHidden w:val="0"/>
      <w:color w:val="0000AF"/>
      <w:sz w:val="26"/>
      <w:szCs w:val="26"/>
      <w:shd w:val="clear" w:color="auto" w:fill="F8F3EB"/>
      <w:specVanish w:val="0"/>
    </w:rPr>
  </w:style>
  <w:style w:type="paragraph" w:customStyle="1" w:styleId="filtre4">
    <w:name w:val="filtre4"/>
    <w:basedOn w:val="Normal"/>
    <w:rsid w:val="00C85643"/>
    <w:pPr>
      <w:shd w:val="clear" w:color="auto" w:fill="F8F3E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AF"/>
      <w:sz w:val="24"/>
      <w:szCs w:val="24"/>
      <w:lang w:eastAsia="fr-FR"/>
    </w:rPr>
  </w:style>
  <w:style w:type="paragraph" w:styleId="Sansinterligne">
    <w:name w:val="No Spacing"/>
    <w:uiPriority w:val="1"/>
    <w:qFormat/>
    <w:rsid w:val="00600351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60035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83E3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83E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8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9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ccueil@eyjeaux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301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AYMARD Aurore</cp:lastModifiedBy>
  <cp:revision>13</cp:revision>
  <cp:lastPrinted>2023-12-07T10:30:00Z</cp:lastPrinted>
  <dcterms:created xsi:type="dcterms:W3CDTF">2023-12-07T12:00:00Z</dcterms:created>
  <dcterms:modified xsi:type="dcterms:W3CDTF">2023-12-12T13:50:00Z</dcterms:modified>
</cp:coreProperties>
</file>